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4313E964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AE0A4E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</w:p>
    <w:p w14:paraId="0AD2F00A" w14:textId="4435128A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10D4E">
        <w:rPr>
          <w:b/>
          <w:sz w:val="26"/>
          <w:szCs w:val="26"/>
        </w:rPr>
        <w:t>10</w:t>
      </w:r>
      <w:r w:rsidRPr="007F25FD">
        <w:rPr>
          <w:b/>
          <w:sz w:val="26"/>
          <w:szCs w:val="26"/>
        </w:rPr>
        <w:t xml:space="preserve"> </w:t>
      </w:r>
      <w:r w:rsidR="00AE0A4E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2021</w:t>
      </w:r>
      <w:r w:rsidRPr="007F25FD">
        <w:rPr>
          <w:b/>
          <w:sz w:val="26"/>
          <w:szCs w:val="26"/>
        </w:rPr>
        <w:t xml:space="preserve">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271242" w:rsidRPr="007F25FD" w14:paraId="593FD8A2" w14:textId="77777777" w:rsidTr="00E63CC8">
        <w:tc>
          <w:tcPr>
            <w:tcW w:w="4819" w:type="dxa"/>
          </w:tcPr>
          <w:p w14:paraId="594F54DF" w14:textId="77777777" w:rsidR="00271242" w:rsidRPr="007F25FD" w:rsidRDefault="00271242" w:rsidP="00E63CC8">
            <w:pPr>
              <w:spacing w:line="2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377D36A" w14:textId="77777777" w:rsidR="00271242" w:rsidRPr="007F25FD" w:rsidRDefault="00271242" w:rsidP="00E63CC8">
            <w:pPr>
              <w:spacing w:line="2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7F25FD">
              <w:rPr>
                <w:rFonts w:eastAsia="Calibri"/>
                <w:sz w:val="26"/>
                <w:szCs w:val="26"/>
                <w:lang w:eastAsia="en-US"/>
              </w:rPr>
              <w:t>Место проведения:</w:t>
            </w:r>
          </w:p>
          <w:p w14:paraId="36F672A2" w14:textId="77777777" w:rsidR="00271242" w:rsidRPr="007F25FD" w:rsidRDefault="00271242" w:rsidP="00E63CC8">
            <w:pPr>
              <w:spacing w:line="2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107023</w:t>
            </w:r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, г. Москва, ул.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Б.Семеновская</w:t>
            </w:r>
            <w:proofErr w:type="spellEnd"/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, д. </w:t>
            </w:r>
            <w:r>
              <w:rPr>
                <w:rFonts w:eastAsia="Calibri"/>
                <w:sz w:val="26"/>
                <w:szCs w:val="26"/>
                <w:lang w:eastAsia="en-US"/>
              </w:rPr>
              <w:t>40, стр. 18</w:t>
            </w:r>
          </w:p>
        </w:tc>
        <w:tc>
          <w:tcPr>
            <w:tcW w:w="4820" w:type="dxa"/>
          </w:tcPr>
          <w:p w14:paraId="279884A0" w14:textId="77777777" w:rsidR="00271242" w:rsidRPr="007F25FD" w:rsidRDefault="00271242" w:rsidP="00E63CC8">
            <w:pPr>
              <w:spacing w:line="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124A473" w14:textId="77777777" w:rsidR="00271242" w:rsidRPr="007F25FD" w:rsidRDefault="00271242" w:rsidP="00E63CC8">
            <w:pPr>
              <w:spacing w:line="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Время начала </w:t>
            </w: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Pr="007F25FD">
              <w:rPr>
                <w:rFonts w:eastAsia="Calibri"/>
                <w:sz w:val="26"/>
                <w:szCs w:val="26"/>
                <w:lang w:eastAsia="en-US"/>
              </w:rPr>
              <w:t>.00</w:t>
            </w:r>
          </w:p>
          <w:p w14:paraId="15C59DB5" w14:textId="77777777" w:rsidR="00271242" w:rsidRPr="007F25FD" w:rsidRDefault="00271242" w:rsidP="00E63CC8">
            <w:pPr>
              <w:spacing w:line="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Время окончания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13.0</w:t>
            </w:r>
            <w:r w:rsidRPr="007F25FD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14:paraId="229761AB" w14:textId="77777777" w:rsidR="00252087" w:rsidRDefault="00252087" w:rsidP="00271242">
      <w:pPr>
        <w:pStyle w:val="a3"/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</w:p>
    <w:p w14:paraId="01669B51" w14:textId="77777777" w:rsidR="00271242" w:rsidRPr="00C96723" w:rsidRDefault="00271242" w:rsidP="00271242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</w:t>
      </w:r>
    </w:p>
    <w:p w14:paraId="58612B72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sz w:val="24"/>
          <w:szCs w:val="24"/>
        </w:rPr>
        <w:t>»</w:t>
      </w:r>
    </w:p>
    <w:p w14:paraId="22CC9706" w14:textId="77777777" w:rsidR="00271242" w:rsidRPr="00C96723" w:rsidRDefault="00271242" w:rsidP="00271242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E12DB">
        <w:rPr>
          <w:rFonts w:ascii="Times New Roman" w:hAnsi="Times New Roman"/>
          <w:sz w:val="24"/>
          <w:szCs w:val="24"/>
        </w:rPr>
        <w:t>Ильин А.Н.</w:t>
      </w:r>
      <w:r w:rsidRPr="00C96723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ОО</w:t>
      </w:r>
      <w:r w:rsidRPr="00C96723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Технические системы безопасности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14:paraId="1DCA819F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Харинов А.В</w:t>
      </w:r>
      <w:r w:rsidRPr="00C96723">
        <w:rPr>
          <w:rFonts w:ascii="Times New Roman" w:hAnsi="Times New Roman"/>
          <w:bCs/>
          <w:sz w:val="24"/>
          <w:szCs w:val="24"/>
        </w:rPr>
        <w:t>. от ООО «</w:t>
      </w:r>
      <w:r>
        <w:rPr>
          <w:rFonts w:ascii="Times New Roman" w:hAnsi="Times New Roman"/>
          <w:bCs/>
          <w:sz w:val="24"/>
          <w:szCs w:val="24"/>
        </w:rPr>
        <w:t>АГ Альянс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14:paraId="7CDB6C54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96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ЗАО «Фирма «МАТЕК»</w:t>
      </w:r>
    </w:p>
    <w:p w14:paraId="574EF61C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14:paraId="0B446E6F" w14:textId="77777777" w:rsidR="00271242" w:rsidRPr="00C96723" w:rsidRDefault="00271242" w:rsidP="00271242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14:paraId="5B4D5F21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14:paraId="424767C7" w14:textId="77777777" w:rsidR="00271242" w:rsidRPr="00ED0DC3" w:rsidRDefault="00271242" w:rsidP="00271242">
      <w:pPr>
        <w:pStyle w:val="a3"/>
        <w:rPr>
          <w:rFonts w:ascii="Times New Roman" w:hAnsi="Times New Roman"/>
          <w:sz w:val="10"/>
          <w:szCs w:val="10"/>
        </w:rPr>
      </w:pPr>
    </w:p>
    <w:p w14:paraId="6AC7B2EA" w14:textId="711567D0" w:rsidR="00271242" w:rsidRPr="001A0E5B" w:rsidRDefault="00271242" w:rsidP="001A0E5B">
      <w:pPr>
        <w:pStyle w:val="a3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77777777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7F25FD">
        <w:rPr>
          <w:rFonts w:ascii="Times New Roman" w:hAnsi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2124DE81" w14:textId="508F5D0A" w:rsidR="00271242" w:rsidRPr="00271242" w:rsidRDefault="00271242" w:rsidP="00271242">
      <w:r w:rsidRPr="007F25FD">
        <w:rPr>
          <w:sz w:val="26"/>
          <w:szCs w:val="26"/>
        </w:rPr>
        <w:t xml:space="preserve">1.  </w:t>
      </w:r>
      <w:r>
        <w:rPr>
          <w:sz w:val="26"/>
          <w:szCs w:val="26"/>
        </w:rPr>
        <w:t>ООО</w:t>
      </w:r>
      <w:r w:rsidRPr="007F25FD">
        <w:rPr>
          <w:sz w:val="26"/>
          <w:szCs w:val="26"/>
        </w:rPr>
        <w:t xml:space="preserve"> «</w:t>
      </w:r>
      <w:r w:rsidR="00AE0A4E">
        <w:rPr>
          <w:rFonts w:ascii="Times" w:hAnsi="Times"/>
          <w:color w:val="000000"/>
          <w:sz w:val="27"/>
          <w:szCs w:val="27"/>
        </w:rPr>
        <w:t xml:space="preserve">Группа </w:t>
      </w:r>
      <w:proofErr w:type="gramStart"/>
      <w:r w:rsidR="00AE0A4E">
        <w:rPr>
          <w:rFonts w:ascii="Times" w:hAnsi="Times"/>
          <w:color w:val="000000"/>
          <w:sz w:val="27"/>
          <w:szCs w:val="27"/>
        </w:rPr>
        <w:t>АРТ</w:t>
      </w:r>
      <w:proofErr w:type="gramEnd"/>
      <w:r w:rsidR="00AE0A4E">
        <w:rPr>
          <w:rFonts w:ascii="Times" w:hAnsi="Times"/>
          <w:color w:val="000000"/>
          <w:sz w:val="27"/>
          <w:szCs w:val="27"/>
        </w:rPr>
        <w:t xml:space="preserve"> ИНЖИНИРИНГ</w:t>
      </w:r>
      <w:r w:rsidRPr="007F25FD">
        <w:rPr>
          <w:sz w:val="26"/>
          <w:szCs w:val="26"/>
        </w:rPr>
        <w:t xml:space="preserve">» (ИНН: </w:t>
      </w:r>
      <w:r w:rsidR="00AE0A4E">
        <w:rPr>
          <w:rFonts w:ascii="Times" w:hAnsi="Times"/>
          <w:color w:val="000000"/>
          <w:sz w:val="27"/>
          <w:szCs w:val="27"/>
        </w:rPr>
        <w:t>7721528456</w:t>
      </w:r>
      <w:r w:rsidRPr="007F25FD">
        <w:rPr>
          <w:sz w:val="26"/>
          <w:szCs w:val="26"/>
        </w:rPr>
        <w:t>)</w:t>
      </w:r>
    </w:p>
    <w:p w14:paraId="1E78CFC2" w14:textId="1F29D4FB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E0A4E">
        <w:rPr>
          <w:rFonts w:ascii="Times New Roman" w:hAnsi="Times New Roman"/>
          <w:sz w:val="26"/>
          <w:szCs w:val="26"/>
        </w:rPr>
        <w:t>684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BC7179A" w14:textId="67E26956" w:rsidR="00271242" w:rsidRPr="00271242" w:rsidRDefault="00BB65A4" w:rsidP="00271242">
      <w:pPr>
        <w:rPr>
          <w:rFonts w:eastAsia="Times New Roman"/>
        </w:rPr>
      </w:pPr>
      <w:r>
        <w:rPr>
          <w:sz w:val="26"/>
          <w:szCs w:val="26"/>
        </w:rPr>
        <w:t>2</w:t>
      </w:r>
      <w:r w:rsidR="00271242" w:rsidRPr="007F25FD">
        <w:rPr>
          <w:sz w:val="26"/>
          <w:szCs w:val="26"/>
        </w:rPr>
        <w:t xml:space="preserve">.  </w:t>
      </w:r>
      <w:r w:rsidR="00271242">
        <w:rPr>
          <w:sz w:val="26"/>
          <w:szCs w:val="26"/>
        </w:rPr>
        <w:t>ООО «</w:t>
      </w:r>
      <w:r w:rsidR="00AE0A4E">
        <w:rPr>
          <w:rFonts w:ascii="Times" w:eastAsia="Times New Roman" w:hAnsi="Times"/>
          <w:color w:val="000000"/>
          <w:sz w:val="27"/>
          <w:szCs w:val="27"/>
        </w:rPr>
        <w:t xml:space="preserve">СК </w:t>
      </w:r>
      <w:proofErr w:type="spellStart"/>
      <w:r w:rsidR="00AE0A4E">
        <w:rPr>
          <w:rFonts w:ascii="Times" w:eastAsia="Times New Roman" w:hAnsi="Times"/>
          <w:color w:val="000000"/>
          <w:sz w:val="27"/>
          <w:szCs w:val="27"/>
        </w:rPr>
        <w:t>САНстрой</w:t>
      </w:r>
      <w:proofErr w:type="spellEnd"/>
      <w:r w:rsidR="00AE0A4E">
        <w:rPr>
          <w:rFonts w:ascii="Times" w:eastAsia="Times New Roman" w:hAnsi="Times"/>
          <w:color w:val="000000"/>
          <w:sz w:val="27"/>
          <w:szCs w:val="27"/>
        </w:rPr>
        <w:t>-Н</w:t>
      </w:r>
      <w:r w:rsidR="00271242" w:rsidRPr="007F25FD">
        <w:rPr>
          <w:sz w:val="26"/>
          <w:szCs w:val="26"/>
        </w:rPr>
        <w:t xml:space="preserve">» (ИНН: </w:t>
      </w:r>
      <w:r w:rsidR="00AE0A4E">
        <w:rPr>
          <w:rFonts w:ascii="Times" w:eastAsia="Times New Roman" w:hAnsi="Times"/>
          <w:color w:val="000000"/>
          <w:sz w:val="27"/>
          <w:szCs w:val="27"/>
        </w:rPr>
        <w:t>7720478185</w:t>
      </w:r>
      <w:r w:rsidR="00271242" w:rsidRPr="007F25FD">
        <w:rPr>
          <w:sz w:val="26"/>
          <w:szCs w:val="26"/>
        </w:rPr>
        <w:t>)</w:t>
      </w:r>
    </w:p>
    <w:p w14:paraId="3FE1256B" w14:textId="7CA82688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E0A4E">
        <w:rPr>
          <w:rFonts w:ascii="Times New Roman" w:hAnsi="Times New Roman"/>
          <w:sz w:val="26"/>
          <w:szCs w:val="26"/>
        </w:rPr>
        <w:t>685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 w:rsidRPr="007F25FD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p w14:paraId="39070FA7" w14:textId="5D0C2D5B" w:rsidR="00AE0A4E" w:rsidRPr="00271242" w:rsidRDefault="00AE0A4E" w:rsidP="00AE0A4E">
      <w:pPr>
        <w:rPr>
          <w:rFonts w:eastAsia="Times New Roman"/>
        </w:rPr>
      </w:pPr>
      <w:r>
        <w:rPr>
          <w:sz w:val="26"/>
          <w:szCs w:val="26"/>
        </w:rPr>
        <w:t>3</w:t>
      </w:r>
      <w:r w:rsidRPr="007F25FD">
        <w:rPr>
          <w:sz w:val="26"/>
          <w:szCs w:val="26"/>
        </w:rPr>
        <w:t xml:space="preserve">.  </w:t>
      </w:r>
      <w:r>
        <w:rPr>
          <w:sz w:val="26"/>
          <w:szCs w:val="26"/>
        </w:rPr>
        <w:t>ООО «</w:t>
      </w:r>
      <w:proofErr w:type="spellStart"/>
      <w:r>
        <w:rPr>
          <w:rFonts w:ascii="Times" w:eastAsia="Times New Roman" w:hAnsi="Times"/>
          <w:color w:val="000000"/>
          <w:sz w:val="27"/>
          <w:szCs w:val="27"/>
        </w:rPr>
        <w:t>Аквант</w:t>
      </w:r>
      <w:proofErr w:type="spellEnd"/>
      <w:r w:rsidRPr="007F25FD">
        <w:rPr>
          <w:sz w:val="26"/>
          <w:szCs w:val="26"/>
        </w:rPr>
        <w:t xml:space="preserve">» (ИНН: </w:t>
      </w:r>
      <w:r>
        <w:rPr>
          <w:rFonts w:ascii="Times" w:eastAsia="Times New Roman" w:hAnsi="Times"/>
          <w:color w:val="000000"/>
          <w:sz w:val="27"/>
          <w:szCs w:val="27"/>
        </w:rPr>
        <w:t>1831005666</w:t>
      </w:r>
      <w:r w:rsidRPr="007F25FD">
        <w:rPr>
          <w:sz w:val="26"/>
          <w:szCs w:val="26"/>
        </w:rPr>
        <w:t>)</w:t>
      </w:r>
    </w:p>
    <w:p w14:paraId="2AA5E320" w14:textId="4A81910A" w:rsidR="00AE0A4E" w:rsidRPr="007F25FD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686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F76F398" w14:textId="77777777" w:rsidR="00BB65A4" w:rsidRPr="00BB65A4" w:rsidRDefault="00BB65A4" w:rsidP="00BB65A4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BB65A4">
        <w:rPr>
          <w:rFonts w:ascii="Times New Roman" w:hAnsi="Times New Roman"/>
          <w:b/>
          <w:sz w:val="26"/>
          <w:szCs w:val="26"/>
          <w:u w:val="single"/>
        </w:rPr>
        <w:t>Возобновить</w:t>
      </w:r>
      <w:r w:rsidRPr="00BB65A4">
        <w:rPr>
          <w:rFonts w:ascii="Times New Roman" w:hAnsi="Times New Roman"/>
          <w:sz w:val="26"/>
          <w:szCs w:val="26"/>
        </w:rPr>
        <w:t xml:space="preserve"> 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«МОИСП» у следующих организаций:</w:t>
      </w:r>
    </w:p>
    <w:p w14:paraId="6AD1E040" w14:textId="3E493AD3" w:rsidR="00BB65A4" w:rsidRPr="00271242" w:rsidRDefault="00BB65A4" w:rsidP="00BB65A4">
      <w:r w:rsidRPr="00BB65A4">
        <w:rPr>
          <w:sz w:val="26"/>
          <w:szCs w:val="26"/>
        </w:rPr>
        <w:t xml:space="preserve">1. </w:t>
      </w:r>
      <w:r w:rsidRPr="007F25FD">
        <w:rPr>
          <w:sz w:val="26"/>
          <w:szCs w:val="26"/>
        </w:rPr>
        <w:t>ООО «</w:t>
      </w:r>
      <w:r w:rsidR="00AE0A4E">
        <w:rPr>
          <w:rFonts w:ascii="Times" w:hAnsi="Times"/>
          <w:color w:val="000000"/>
          <w:sz w:val="27"/>
          <w:szCs w:val="27"/>
        </w:rPr>
        <w:t>ИП «КРИС</w:t>
      </w:r>
      <w:r w:rsidRPr="007F25FD">
        <w:rPr>
          <w:sz w:val="26"/>
          <w:szCs w:val="26"/>
        </w:rPr>
        <w:t xml:space="preserve">» (ИНН: </w:t>
      </w:r>
      <w:r w:rsidR="00AE0A4E">
        <w:rPr>
          <w:rFonts w:ascii="Times" w:hAnsi="Times"/>
          <w:color w:val="000000"/>
          <w:sz w:val="27"/>
          <w:szCs w:val="27"/>
        </w:rPr>
        <w:t>7728257205</w:t>
      </w:r>
      <w:r w:rsidRPr="007F25FD">
        <w:rPr>
          <w:sz w:val="26"/>
          <w:szCs w:val="26"/>
        </w:rPr>
        <w:t xml:space="preserve">) </w:t>
      </w:r>
    </w:p>
    <w:p w14:paraId="1094D8BC" w14:textId="6808397B" w:rsidR="00BB65A4" w:rsidRDefault="00BB65A4" w:rsidP="00BB65A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AE0A4E">
        <w:rPr>
          <w:rFonts w:ascii="Times New Roman" w:hAnsi="Times New Roman"/>
          <w:sz w:val="26"/>
          <w:szCs w:val="26"/>
        </w:rPr>
        <w:t>687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D83B80D" w14:textId="16DB1FAE" w:rsidR="00AE0A4E" w:rsidRPr="00271242" w:rsidRDefault="00AE0A4E" w:rsidP="00AE0A4E">
      <w:r>
        <w:rPr>
          <w:sz w:val="26"/>
          <w:szCs w:val="26"/>
        </w:rPr>
        <w:t>2</w:t>
      </w:r>
      <w:r w:rsidRPr="00BB65A4">
        <w:rPr>
          <w:sz w:val="26"/>
          <w:szCs w:val="26"/>
        </w:rPr>
        <w:t xml:space="preserve">. </w:t>
      </w:r>
      <w:r w:rsidRPr="007F25FD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Фирма </w:t>
      </w:r>
      <w:r w:rsidRPr="007F25FD">
        <w:rPr>
          <w:sz w:val="26"/>
          <w:szCs w:val="26"/>
        </w:rPr>
        <w:t>«</w:t>
      </w:r>
      <w:r>
        <w:rPr>
          <w:rFonts w:ascii="Times" w:hAnsi="Times"/>
          <w:color w:val="000000"/>
          <w:sz w:val="27"/>
          <w:szCs w:val="27"/>
        </w:rPr>
        <w:t>МАТЕК</w:t>
      </w:r>
      <w:r w:rsidRPr="007F25FD">
        <w:rPr>
          <w:sz w:val="26"/>
          <w:szCs w:val="26"/>
        </w:rPr>
        <w:t xml:space="preserve">» (ИНН: </w:t>
      </w:r>
      <w:r>
        <w:rPr>
          <w:rFonts w:ascii="Times" w:hAnsi="Times"/>
          <w:color w:val="000000"/>
          <w:sz w:val="27"/>
          <w:szCs w:val="27"/>
        </w:rPr>
        <w:t>9701060117</w:t>
      </w:r>
      <w:r w:rsidRPr="007F25FD">
        <w:rPr>
          <w:sz w:val="26"/>
          <w:szCs w:val="26"/>
        </w:rPr>
        <w:t xml:space="preserve">) </w:t>
      </w:r>
    </w:p>
    <w:p w14:paraId="3138967A" w14:textId="62FCA0BC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25FD">
        <w:rPr>
          <w:rFonts w:ascii="Times New Roman" w:hAnsi="Times New Roman"/>
          <w:sz w:val="26"/>
          <w:szCs w:val="26"/>
        </w:rPr>
        <w:lastRenderedPageBreak/>
        <w:t>(Решение Дисциплинарной комиссии о применении меры дисциплинарного</w:t>
      </w:r>
      <w:proofErr w:type="gramEnd"/>
      <w:r w:rsidRPr="007F25FD">
        <w:rPr>
          <w:rFonts w:ascii="Times New Roman" w:hAnsi="Times New Roman"/>
          <w:sz w:val="26"/>
          <w:szCs w:val="26"/>
        </w:rPr>
        <w:t xml:space="preserve"> воздействия № </w:t>
      </w:r>
      <w:r>
        <w:rPr>
          <w:rFonts w:ascii="Times New Roman" w:hAnsi="Times New Roman"/>
          <w:sz w:val="26"/>
          <w:szCs w:val="26"/>
        </w:rPr>
        <w:t>688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DA37C33" w14:textId="719C77A1" w:rsidR="00AE0A4E" w:rsidRPr="00271242" w:rsidRDefault="00AE0A4E" w:rsidP="00AE0A4E">
      <w:r>
        <w:rPr>
          <w:sz w:val="26"/>
          <w:szCs w:val="26"/>
        </w:rPr>
        <w:t>3</w:t>
      </w:r>
      <w:r w:rsidRPr="00BB65A4">
        <w:rPr>
          <w:sz w:val="26"/>
          <w:szCs w:val="26"/>
        </w:rPr>
        <w:t xml:space="preserve">. </w:t>
      </w:r>
      <w:r w:rsidRPr="007F25FD">
        <w:rPr>
          <w:sz w:val="26"/>
          <w:szCs w:val="26"/>
        </w:rPr>
        <w:t>ООО «</w:t>
      </w:r>
      <w:r>
        <w:rPr>
          <w:rFonts w:ascii="Times" w:hAnsi="Times"/>
          <w:color w:val="000000"/>
          <w:sz w:val="27"/>
          <w:szCs w:val="27"/>
        </w:rPr>
        <w:t>БСК</w:t>
      </w:r>
      <w:r w:rsidRPr="007F25FD">
        <w:rPr>
          <w:sz w:val="26"/>
          <w:szCs w:val="26"/>
        </w:rPr>
        <w:t xml:space="preserve">» (ИНН: </w:t>
      </w:r>
      <w:r>
        <w:rPr>
          <w:rFonts w:ascii="Times" w:hAnsi="Times"/>
          <w:color w:val="000000"/>
          <w:sz w:val="27"/>
          <w:szCs w:val="27"/>
        </w:rPr>
        <w:t>7703763471</w:t>
      </w:r>
      <w:r w:rsidRPr="007F25FD">
        <w:rPr>
          <w:sz w:val="26"/>
          <w:szCs w:val="26"/>
        </w:rPr>
        <w:t xml:space="preserve">) </w:t>
      </w:r>
    </w:p>
    <w:p w14:paraId="13E09742" w14:textId="2F394622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689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7DE7C8A6" w14:textId="3D51A462" w:rsidR="00AE0A4E" w:rsidRPr="00271242" w:rsidRDefault="00AE0A4E" w:rsidP="00AE0A4E">
      <w:r>
        <w:rPr>
          <w:sz w:val="26"/>
          <w:szCs w:val="26"/>
        </w:rPr>
        <w:t>4</w:t>
      </w:r>
      <w:r w:rsidRPr="00BB65A4">
        <w:rPr>
          <w:sz w:val="26"/>
          <w:szCs w:val="26"/>
        </w:rPr>
        <w:t xml:space="preserve">. </w:t>
      </w:r>
      <w:r w:rsidRPr="007F25FD">
        <w:rPr>
          <w:sz w:val="26"/>
          <w:szCs w:val="26"/>
        </w:rPr>
        <w:t>ООО «</w:t>
      </w:r>
      <w:proofErr w:type="spellStart"/>
      <w:r>
        <w:rPr>
          <w:rFonts w:ascii="Times" w:hAnsi="Times"/>
          <w:color w:val="000000"/>
          <w:sz w:val="27"/>
          <w:szCs w:val="27"/>
        </w:rPr>
        <w:t>КапиталИнвест</w:t>
      </w:r>
      <w:proofErr w:type="spellEnd"/>
      <w:r w:rsidRPr="007F25FD">
        <w:rPr>
          <w:sz w:val="26"/>
          <w:szCs w:val="26"/>
        </w:rPr>
        <w:t xml:space="preserve">» (ИНН: </w:t>
      </w:r>
      <w:r>
        <w:rPr>
          <w:rFonts w:ascii="Times" w:hAnsi="Times"/>
          <w:color w:val="000000"/>
          <w:sz w:val="27"/>
          <w:szCs w:val="27"/>
        </w:rPr>
        <w:t>7727664409</w:t>
      </w:r>
      <w:r w:rsidRPr="007F25FD">
        <w:rPr>
          <w:sz w:val="26"/>
          <w:szCs w:val="26"/>
        </w:rPr>
        <w:t xml:space="preserve">) </w:t>
      </w:r>
    </w:p>
    <w:p w14:paraId="1438445E" w14:textId="2CE99A7D" w:rsidR="00AE0A4E" w:rsidRPr="007F25FD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690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10D4E">
        <w:rPr>
          <w:rFonts w:ascii="Times New Roman" w:hAnsi="Times New Roman"/>
          <w:sz w:val="26"/>
          <w:szCs w:val="26"/>
        </w:rPr>
        <w:t>07.09.2021г.</w:t>
      </w:r>
      <w:r>
        <w:rPr>
          <w:rFonts w:ascii="Times New Roman" w:hAnsi="Times New Roman"/>
          <w:sz w:val="26"/>
          <w:szCs w:val="26"/>
        </w:rPr>
        <w:t>)</w:t>
      </w:r>
    </w:p>
    <w:p w14:paraId="53509D84" w14:textId="16F25C76" w:rsidR="00BB65A4" w:rsidRPr="00BB65A4" w:rsidRDefault="00BB65A4" w:rsidP="00AE0A4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60F2D301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AE0A4E">
        <w:rPr>
          <w:sz w:val="26"/>
          <w:szCs w:val="26"/>
          <w:u w:val="single"/>
        </w:rPr>
        <w:t>5</w:t>
      </w:r>
      <w:r w:rsidRPr="007F25FD">
        <w:rPr>
          <w:sz w:val="26"/>
          <w:szCs w:val="26"/>
        </w:rPr>
        <w:t xml:space="preserve"> 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6FFEA0AB" w14:textId="77777777" w:rsidR="00271242" w:rsidRPr="00932E24" w:rsidRDefault="00271242" w:rsidP="00271242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proofErr w:type="spellStart"/>
      <w:r>
        <w:rPr>
          <w:b/>
        </w:rPr>
        <w:t>Брыксин</w:t>
      </w:r>
      <w:proofErr w:type="spellEnd"/>
      <w:r>
        <w:rPr>
          <w:b/>
        </w:rPr>
        <w:t xml:space="preserve">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77777777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p w14:paraId="77FD8F9B" w14:textId="77777777" w:rsidR="00271242" w:rsidRDefault="00271242" w:rsidP="00271242"/>
    <w:p w14:paraId="557B1DDA" w14:textId="77777777" w:rsidR="00271242" w:rsidRDefault="00271242" w:rsidP="00271242"/>
    <w:p w14:paraId="6F350770" w14:textId="77777777" w:rsidR="00271242" w:rsidRDefault="00271242" w:rsidP="00271242"/>
    <w:p w14:paraId="606B4C52" w14:textId="77777777" w:rsidR="00BF43E7" w:rsidRDefault="00C10D4E"/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7734AD"/>
    <w:rsid w:val="00962CE3"/>
    <w:rsid w:val="00AE0A4E"/>
    <w:rsid w:val="00B93E32"/>
    <w:rsid w:val="00BB65A4"/>
    <w:rsid w:val="00C10D4E"/>
    <w:rsid w:val="00C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urist</cp:lastModifiedBy>
  <cp:revision>7</cp:revision>
  <cp:lastPrinted>2021-03-30T09:30:00Z</cp:lastPrinted>
  <dcterms:created xsi:type="dcterms:W3CDTF">2021-03-10T09:26:00Z</dcterms:created>
  <dcterms:modified xsi:type="dcterms:W3CDTF">2021-09-08T06:26:00Z</dcterms:modified>
</cp:coreProperties>
</file>